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82" w:rsidRPr="00DA1FD1" w:rsidRDefault="001B4BCF" w:rsidP="006268CB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FD1">
        <w:rPr>
          <w:rFonts w:ascii="Tahoma" w:eastAsia="Times New Roman" w:hAnsi="Tahoma" w:cs="Tahoma"/>
          <w:b/>
          <w:bCs/>
          <w:sz w:val="21"/>
          <w:szCs w:val="21"/>
          <w:u w:val="single"/>
          <w:lang w:eastAsia="pl-PL"/>
        </w:rPr>
        <w:t xml:space="preserve">Klauzula informacyjna RODO – dodatek osłonowy  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Administratorem Pańs</w:t>
      </w:r>
      <w:r w:rsidR="001B4BCF" w:rsidRPr="006268CB">
        <w:rPr>
          <w:rFonts w:ascii="Tahoma" w:eastAsia="Times New Roman" w:hAnsi="Tahoma" w:cs="Tahoma"/>
          <w:sz w:val="21"/>
          <w:szCs w:val="21"/>
          <w:lang w:eastAsia="pl-PL"/>
        </w:rPr>
        <w:t>twa Danych jest Ośrodek Pomocy Społecznej w Żabnie</w:t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 z siedzibą przy ul. </w:t>
      </w:r>
      <w:r w:rsidR="001B4BCF" w:rsidRPr="006268CB">
        <w:rPr>
          <w:rFonts w:ascii="Tahoma" w:eastAsia="Times New Roman" w:hAnsi="Tahoma" w:cs="Tahoma"/>
          <w:sz w:val="21"/>
          <w:szCs w:val="21"/>
          <w:lang w:eastAsia="pl-PL"/>
        </w:rPr>
        <w:t>Świętego Jana 3a</w:t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, </w:t>
      </w:r>
      <w:r w:rsidR="001B4BCF" w:rsidRPr="006268CB">
        <w:rPr>
          <w:rFonts w:ascii="Tahoma" w:eastAsia="Times New Roman" w:hAnsi="Tahoma" w:cs="Tahoma"/>
          <w:sz w:val="21"/>
          <w:szCs w:val="21"/>
          <w:lang w:eastAsia="pl-PL"/>
        </w:rPr>
        <w:t>33-240 Żabno</w:t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6268C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A1FD1" w:rsidRPr="006268CB" w:rsidRDefault="00BC3282" w:rsidP="006268C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Jako Administrator Danych jesteśmy odpowiedzialni za zapewnienie bezpieczeństwa Państwa danych osobowych i sposób ich wykorzystywania zgodnie z obowiązującymi przepisami prawa. Wszelkich dodatkowych informacji możecie Pastwo zasięgnąć </w:t>
      </w:r>
      <w:r w:rsidR="006268CB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u Inspektora Ochrony Danych pod adresem </w:t>
      </w:r>
      <w:r w:rsidR="001B4BCF" w:rsidRPr="006268CB">
        <w:rPr>
          <w:rFonts w:ascii="Tahoma" w:eastAsia="Times New Roman" w:hAnsi="Tahoma" w:cs="Tahoma"/>
          <w:sz w:val="21"/>
          <w:szCs w:val="21"/>
          <w:u w:val="single"/>
          <w:lang w:eastAsia="pl-PL"/>
        </w:rPr>
        <w:t>fuh.piotr@wp.pl</w:t>
      </w:r>
      <w:r w:rsidR="00DA1FD1">
        <w:rPr>
          <w:rFonts w:ascii="Tahoma" w:eastAsia="Times New Roman" w:hAnsi="Tahoma" w:cs="Tahoma"/>
          <w:sz w:val="21"/>
          <w:szCs w:val="21"/>
          <w:lang w:eastAsia="pl-PL"/>
        </w:rPr>
        <w:t xml:space="preserve"> lub na stronie </w:t>
      </w:r>
      <w:r w:rsidR="00DA1FD1" w:rsidRPr="00DA1FD1">
        <w:rPr>
          <w:rFonts w:ascii="Tahoma" w:hAnsi="Tahoma" w:cs="Tahoma"/>
          <w:sz w:val="21"/>
          <w:szCs w:val="21"/>
          <w:shd w:val="clear" w:color="auto" w:fill="FFFFFF"/>
          <w:lang w:val="x-none"/>
        </w:rPr>
        <w:t>https://ops.zabno.pl/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Celem przetwarzania Państwa danych osobowych jest realizacja zadań w interesie publicznym polegająca na </w:t>
      </w:r>
      <w:r w:rsidR="00B81804" w:rsidRPr="006268CB">
        <w:rPr>
          <w:rFonts w:ascii="Tahoma" w:eastAsia="Times New Roman" w:hAnsi="Tahoma" w:cs="Tahoma"/>
          <w:sz w:val="21"/>
          <w:szCs w:val="21"/>
          <w:lang w:eastAsia="pl-PL"/>
        </w:rPr>
        <w:t>ustaleniu prawa do dodatku osłonowego, usta</w:t>
      </w:r>
      <w:r w:rsidR="006268CB"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lenia jego wysokości i wypłata. </w:t>
      </w:r>
    </w:p>
    <w:p w:rsidR="00BC3282" w:rsidRPr="006268CB" w:rsidRDefault="006268CB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R</w:t>
      </w:r>
      <w:r w:rsidR="00BC3282" w:rsidRPr="006268CB">
        <w:rPr>
          <w:rFonts w:ascii="Tahoma" w:eastAsia="Times New Roman" w:hAnsi="Tahoma" w:cs="Tahoma"/>
          <w:sz w:val="21"/>
          <w:szCs w:val="21"/>
          <w:lang w:eastAsia="pl-PL"/>
        </w:rPr>
        <w:t>egulacje prawne, na podstawie których przetwarzamy państwa dane osobowe to:</w:t>
      </w:r>
    </w:p>
    <w:p w:rsidR="00BC3282" w:rsidRPr="00BC3282" w:rsidRDefault="00BC3282" w:rsidP="00BC3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282">
        <w:rPr>
          <w:rFonts w:ascii="Tahoma" w:eastAsia="Times New Roman" w:hAnsi="Tahoma" w:cs="Tahoma"/>
          <w:sz w:val="21"/>
          <w:szCs w:val="21"/>
          <w:lang w:eastAsia="pl-PL"/>
        </w:rPr>
        <w:t>art.6 ust.1 lit. e. RODO (wykonywanie zadań realizowanych przez OPS w interesie publicznym)</w:t>
      </w:r>
      <w:bookmarkStart w:id="0" w:name="_GoBack"/>
      <w:bookmarkEnd w:id="0"/>
    </w:p>
    <w:p w:rsidR="00BC3282" w:rsidRPr="00BC3282" w:rsidRDefault="00BC3282" w:rsidP="00BC3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282">
        <w:rPr>
          <w:rFonts w:ascii="Tahoma" w:eastAsia="Times New Roman" w:hAnsi="Tahoma" w:cs="Tahoma"/>
          <w:sz w:val="21"/>
          <w:szCs w:val="21"/>
          <w:lang w:eastAsia="pl-PL"/>
        </w:rPr>
        <w:t>art.6 ust.1 lit. c. RODO (wypełnienie obowiązku prawnego ciążącego na Administratorze)</w:t>
      </w:r>
    </w:p>
    <w:p w:rsidR="006268CB" w:rsidRDefault="00B81804" w:rsidP="006268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Ustawa z dnia 17 grudnia 2021 roku</w:t>
      </w:r>
      <w:r w:rsidR="00BC3282" w:rsidRPr="00BC3282">
        <w:rPr>
          <w:rFonts w:ascii="Tahoma" w:eastAsia="Times New Roman" w:hAnsi="Tahoma" w:cs="Tahoma"/>
          <w:sz w:val="21"/>
          <w:szCs w:val="21"/>
          <w:lang w:eastAsia="pl-PL"/>
        </w:rPr>
        <w:t xml:space="preserve"> o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dodatku osłonowym </w:t>
      </w:r>
      <w:r w:rsidR="00BB7077">
        <w:rPr>
          <w:rFonts w:ascii="Tahoma" w:eastAsia="Times New Roman" w:hAnsi="Tahoma" w:cs="Tahoma"/>
          <w:sz w:val="21"/>
          <w:szCs w:val="21"/>
          <w:lang w:eastAsia="pl-PL"/>
        </w:rPr>
        <w:t>( Dz.U z 2022 r., poz.1</w:t>
      </w:r>
      <w:r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="00BB7077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Dane będą pozyskiwane od podmiotów zobowiązanych do udostępniania danych na żądanie tutejszego Ośrodka Pomocy Społecznej w </w:t>
      </w:r>
      <w:r w:rsidR="00B81804" w:rsidRPr="006268CB">
        <w:rPr>
          <w:rFonts w:ascii="Tahoma" w:eastAsia="Times New Roman" w:hAnsi="Tahoma" w:cs="Tahoma"/>
          <w:sz w:val="21"/>
          <w:szCs w:val="21"/>
          <w:lang w:eastAsia="pl-PL"/>
        </w:rPr>
        <w:t>Żabnie</w:t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./</w:t>
      </w:r>
      <w:r w:rsidR="00941DF0">
        <w:rPr>
          <w:rFonts w:ascii="Tahoma" w:eastAsia="Times New Roman" w:hAnsi="Tahoma" w:cs="Tahoma"/>
          <w:sz w:val="21"/>
          <w:szCs w:val="21"/>
          <w:lang w:eastAsia="pl-PL"/>
        </w:rPr>
        <w:t>Empatia, CEEB</w:t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 xml:space="preserve"> i inne </w:t>
      </w:r>
      <w:r w:rsidR="00B81804" w:rsidRPr="006268CB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w obrębie prawa/.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Dane będą udostępniane wyłącznie podmiotom uprawnionym na podstawie odrębnych przepisów.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Pani/Pana dane przechowywane będą przez okres wymagany Instrukcją Kancelaryjną/Archiwalną/ dopóki istnieje podstawa prawna przetwarzania danych.</w:t>
      </w:r>
    </w:p>
    <w:p w:rsidR="006268CB" w:rsidRPr="006268CB" w:rsidRDefault="00B81804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hAnsi="Tahoma" w:cs="Tahoma"/>
          <w:sz w:val="21"/>
          <w:szCs w:val="21"/>
        </w:rPr>
        <w:t xml:space="preserve">W związku z przetwarzaniem Państwa danych osobowych przysługuje żądanie następujących uprawnień: prawa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 </w:t>
      </w:r>
    </w:p>
    <w:p w:rsidR="006268CB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Pana/i dane przetwarzane będą w sposób zautomatyzowany oraz tradycyjny.</w:t>
      </w:r>
    </w:p>
    <w:p w:rsidR="00BC3282" w:rsidRPr="006268CB" w:rsidRDefault="00BC3282" w:rsidP="006268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CB">
        <w:rPr>
          <w:rFonts w:ascii="Tahoma" w:eastAsia="Times New Roman" w:hAnsi="Tahoma" w:cs="Tahoma"/>
          <w:sz w:val="21"/>
          <w:szCs w:val="21"/>
          <w:lang w:eastAsia="pl-PL"/>
        </w:rPr>
        <w:t>Dane pochodzące z monitoringu wizyjnego przetwarzamy w celu ochrony osób i mienia, uważając to za swój usprawiedliwiony cel.</w:t>
      </w:r>
    </w:p>
    <w:p w:rsidR="00505A5D" w:rsidRDefault="00505A5D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</w:p>
    <w:p w:rsidR="00B81804" w:rsidRDefault="00B81804" w:rsidP="00BC3282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81804" w:rsidRDefault="00B81804" w:rsidP="00B81804">
      <w:pPr>
        <w:tabs>
          <w:tab w:val="left" w:pos="6624"/>
        </w:tabs>
        <w:spacing w:after="0" w:line="240" w:lineRule="auto"/>
      </w:pPr>
      <w:r>
        <w:t xml:space="preserve">                  /data/</w:t>
      </w:r>
      <w:r>
        <w:tab/>
        <w:t>/imię i nazwisko/</w:t>
      </w:r>
    </w:p>
    <w:sectPr w:rsidR="00B8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FF7"/>
    <w:multiLevelType w:val="multilevel"/>
    <w:tmpl w:val="19B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73F8"/>
    <w:multiLevelType w:val="hybridMultilevel"/>
    <w:tmpl w:val="65B0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59A5"/>
    <w:multiLevelType w:val="multilevel"/>
    <w:tmpl w:val="B4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E2D0A"/>
    <w:multiLevelType w:val="multilevel"/>
    <w:tmpl w:val="360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2710D"/>
    <w:multiLevelType w:val="hybridMultilevel"/>
    <w:tmpl w:val="F6E0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2"/>
    <w:rsid w:val="001B4BCF"/>
    <w:rsid w:val="00505A5D"/>
    <w:rsid w:val="006268CB"/>
    <w:rsid w:val="00941DF0"/>
    <w:rsid w:val="00B81804"/>
    <w:rsid w:val="00BB7077"/>
    <w:rsid w:val="00BC3282"/>
    <w:rsid w:val="00D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F8E4-43A2-4F19-9CB8-560A161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2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BCF"/>
    <w:rPr>
      <w:color w:val="0000FF" w:themeColor="hyperlink"/>
      <w:u w:val="single"/>
    </w:rPr>
  </w:style>
  <w:style w:type="paragraph" w:customStyle="1" w:styleId="Default">
    <w:name w:val="Default"/>
    <w:rsid w:val="00B81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8C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1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Helios_baza</cp:lastModifiedBy>
  <cp:revision>2</cp:revision>
  <cp:lastPrinted>2022-01-12T12:23:00Z</cp:lastPrinted>
  <dcterms:created xsi:type="dcterms:W3CDTF">2022-01-12T10:56:00Z</dcterms:created>
  <dcterms:modified xsi:type="dcterms:W3CDTF">2022-01-12T12:27:00Z</dcterms:modified>
</cp:coreProperties>
</file>